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3EAD">
        <w:rPr>
          <w:rFonts w:ascii="Times New Roman" w:eastAsia="Calibri" w:hAnsi="Times New Roman" w:cs="Times New Roman"/>
          <w:sz w:val="24"/>
          <w:szCs w:val="24"/>
        </w:rPr>
        <w:t>СОГЛАСОВАНО</w:t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  <w:t>УТВЕРЖДАЮ</w:t>
      </w:r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3EAD">
        <w:rPr>
          <w:rFonts w:ascii="Times New Roman" w:eastAsia="Calibri" w:hAnsi="Times New Roman" w:cs="Times New Roman"/>
          <w:sz w:val="24"/>
          <w:szCs w:val="24"/>
        </w:rPr>
        <w:t>Председатель Управляющего совета</w:t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  <w:t>Директор МБОУ СОШ №</w:t>
      </w:r>
      <w:r w:rsidR="006F04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C03EAD">
        <w:rPr>
          <w:rFonts w:ascii="Times New Roman" w:eastAsia="Calibri" w:hAnsi="Times New Roman" w:cs="Times New Roman"/>
          <w:sz w:val="24"/>
          <w:szCs w:val="24"/>
        </w:rPr>
        <w:t>9»</w:t>
      </w:r>
      <w:r w:rsidRPr="00C03EAD">
        <w:rPr>
          <w:rFonts w:ascii="Times New Roman" w:eastAsia="Calibri" w:hAnsi="Times New Roman" w:cs="Times New Roman"/>
          <w:sz w:val="24"/>
          <w:szCs w:val="24"/>
        </w:rPr>
        <w:br/>
        <w:t>МБОУ «СОШ № 9»</w:t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03EAD">
        <w:rPr>
          <w:rFonts w:ascii="Times New Roman" w:eastAsia="Calibri" w:hAnsi="Times New Roman" w:cs="Times New Roman"/>
          <w:sz w:val="24"/>
          <w:szCs w:val="24"/>
        </w:rPr>
        <w:t>п.Октябрьский</w:t>
      </w:r>
      <w:proofErr w:type="spellEnd"/>
      <w:r w:rsidRPr="00C03EAD">
        <w:rPr>
          <w:rFonts w:ascii="Times New Roman" w:eastAsia="Calibri" w:hAnsi="Times New Roman" w:cs="Times New Roman"/>
          <w:sz w:val="24"/>
          <w:szCs w:val="24"/>
        </w:rPr>
        <w:t xml:space="preserve"> Тбилисского района</w:t>
      </w:r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3EAD">
        <w:rPr>
          <w:rFonts w:ascii="Times New Roman" w:eastAsia="Calibri" w:hAnsi="Times New Roman" w:cs="Times New Roman"/>
          <w:sz w:val="24"/>
          <w:szCs w:val="24"/>
        </w:rPr>
        <w:t xml:space="preserve">______________ </w:t>
      </w:r>
      <w:proofErr w:type="spellStart"/>
      <w:r w:rsidRPr="00C03EAD">
        <w:rPr>
          <w:rFonts w:ascii="Times New Roman" w:eastAsia="Calibri" w:hAnsi="Times New Roman" w:cs="Times New Roman"/>
          <w:sz w:val="24"/>
          <w:szCs w:val="24"/>
        </w:rPr>
        <w:t>Л.С.Баканова</w:t>
      </w:r>
      <w:proofErr w:type="spellEnd"/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  <w:t xml:space="preserve">______________ </w:t>
      </w:r>
      <w:proofErr w:type="spellStart"/>
      <w:r w:rsidRPr="00C03EAD">
        <w:rPr>
          <w:rFonts w:ascii="Times New Roman" w:eastAsia="Calibri" w:hAnsi="Times New Roman" w:cs="Times New Roman"/>
          <w:sz w:val="24"/>
          <w:szCs w:val="24"/>
        </w:rPr>
        <w:t>В.В.Скубачев</w:t>
      </w:r>
      <w:proofErr w:type="spellEnd"/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3EAD">
        <w:rPr>
          <w:rFonts w:ascii="Times New Roman" w:eastAsia="Calibri" w:hAnsi="Times New Roman" w:cs="Times New Roman"/>
          <w:sz w:val="24"/>
          <w:szCs w:val="24"/>
        </w:rPr>
        <w:t>6 ноября 2020 года</w:t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</w:r>
      <w:r w:rsidRPr="00C03EAD">
        <w:rPr>
          <w:rFonts w:ascii="Times New Roman" w:eastAsia="Calibri" w:hAnsi="Times New Roman" w:cs="Times New Roman"/>
          <w:sz w:val="24"/>
          <w:szCs w:val="24"/>
        </w:rPr>
        <w:tab/>
        <w:t xml:space="preserve">6 ноября 2020 года Приказ № </w:t>
      </w:r>
      <w:r>
        <w:rPr>
          <w:rFonts w:ascii="Times New Roman" w:eastAsia="Calibri" w:hAnsi="Times New Roman" w:cs="Times New Roman"/>
          <w:sz w:val="24"/>
          <w:szCs w:val="24"/>
        </w:rPr>
        <w:t>94</w:t>
      </w:r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3EAD">
        <w:rPr>
          <w:rFonts w:ascii="Times New Roman" w:eastAsia="Calibri" w:hAnsi="Times New Roman" w:cs="Times New Roman"/>
          <w:sz w:val="24"/>
          <w:szCs w:val="24"/>
        </w:rPr>
        <w:t>СОГЛАСОВАНО</w:t>
      </w:r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3EAD">
        <w:rPr>
          <w:rFonts w:ascii="Times New Roman" w:eastAsia="Calibri" w:hAnsi="Times New Roman" w:cs="Times New Roman"/>
          <w:sz w:val="24"/>
          <w:szCs w:val="24"/>
        </w:rPr>
        <w:t>Председатель ПК МБОУ «СОШ № 9»</w:t>
      </w:r>
      <w:r w:rsidRPr="00C03EAD">
        <w:rPr>
          <w:rFonts w:ascii="Times New Roman" w:eastAsia="Calibri" w:hAnsi="Times New Roman" w:cs="Times New Roman"/>
          <w:sz w:val="24"/>
          <w:szCs w:val="24"/>
        </w:rPr>
        <w:br/>
      </w:r>
      <w:proofErr w:type="spellStart"/>
      <w:r w:rsidRPr="00C03EAD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C03EAD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C03EAD">
        <w:rPr>
          <w:rFonts w:ascii="Times New Roman" w:eastAsia="Calibri" w:hAnsi="Times New Roman" w:cs="Times New Roman"/>
          <w:sz w:val="24"/>
          <w:szCs w:val="24"/>
        </w:rPr>
        <w:t>ктябрьский</w:t>
      </w:r>
      <w:proofErr w:type="spellEnd"/>
      <w:r w:rsidRPr="00C03EAD">
        <w:rPr>
          <w:rFonts w:ascii="Times New Roman" w:eastAsia="Calibri" w:hAnsi="Times New Roman" w:cs="Times New Roman"/>
          <w:sz w:val="24"/>
          <w:szCs w:val="24"/>
        </w:rPr>
        <w:t xml:space="preserve"> Тбилисского района</w:t>
      </w:r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3EAD">
        <w:rPr>
          <w:rFonts w:ascii="Times New Roman" w:eastAsia="Calibri" w:hAnsi="Times New Roman" w:cs="Times New Roman"/>
          <w:sz w:val="24"/>
          <w:szCs w:val="24"/>
        </w:rPr>
        <w:t xml:space="preserve">______________ </w:t>
      </w:r>
      <w:proofErr w:type="spellStart"/>
      <w:r w:rsidRPr="00C03EAD">
        <w:rPr>
          <w:rFonts w:ascii="Times New Roman" w:eastAsia="Calibri" w:hAnsi="Times New Roman" w:cs="Times New Roman"/>
          <w:sz w:val="24"/>
          <w:szCs w:val="24"/>
        </w:rPr>
        <w:t>И.В.Епишкина</w:t>
      </w:r>
      <w:proofErr w:type="spellEnd"/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03EAD">
        <w:rPr>
          <w:rFonts w:ascii="Times New Roman" w:eastAsia="Calibri" w:hAnsi="Times New Roman" w:cs="Times New Roman"/>
          <w:sz w:val="24"/>
          <w:szCs w:val="24"/>
        </w:rPr>
        <w:t xml:space="preserve">6 ноября 2020 года </w:t>
      </w:r>
    </w:p>
    <w:p w:rsidR="00C03EAD" w:rsidRPr="00C03EAD" w:rsidRDefault="00C03EAD" w:rsidP="00C03E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F7EFE">
        <w:rPr>
          <w:rFonts w:ascii="Times New Roman" w:hAnsi="Times New Roman" w:cs="Times New Roman"/>
          <w:b/>
          <w:bCs/>
          <w:sz w:val="27"/>
          <w:szCs w:val="27"/>
        </w:rPr>
        <w:t>ПОЛОЖЕНИЕ О НАСТАВНИЧЕСТВЕ</w:t>
      </w:r>
    </w:p>
    <w:p w:rsidR="004A6159" w:rsidRDefault="00C03EAD" w:rsidP="001F7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(учащиеся)</w:t>
      </w:r>
    </w:p>
    <w:p w:rsidR="00C03EAD" w:rsidRPr="001F7EFE" w:rsidRDefault="00C03EAD" w:rsidP="001F7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7EFE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1F7EFE">
        <w:rPr>
          <w:rFonts w:ascii="Times New Roman" w:hAnsi="Times New Roman" w:cs="Times New Roman"/>
          <w:sz w:val="24"/>
          <w:szCs w:val="24"/>
        </w:rPr>
        <w:t>Настоящее Положение о наставничестве в МБОУ СОШ № 9 (далее - положение)</w:t>
      </w:r>
      <w:r w:rsidR="00B949B5" w:rsidRPr="001F7EFE">
        <w:rPr>
          <w:rFonts w:ascii="Times New Roman" w:hAnsi="Times New Roman" w:cs="Times New Roman"/>
          <w:sz w:val="24"/>
          <w:szCs w:val="24"/>
        </w:rPr>
        <w:t xml:space="preserve"> </w:t>
      </w:r>
      <w:r w:rsidRPr="001F7EFE">
        <w:rPr>
          <w:rFonts w:ascii="Times New Roman" w:hAnsi="Times New Roman" w:cs="Times New Roman"/>
          <w:sz w:val="24"/>
          <w:szCs w:val="24"/>
        </w:rPr>
        <w:t>разработано в соответствии с Федеральным законом</w:t>
      </w:r>
      <w:r w:rsidR="001F7EFE" w:rsidRPr="001F7EFE">
        <w:rPr>
          <w:rFonts w:ascii="Times New Roman" w:hAnsi="Times New Roman" w:cs="Times New Roman"/>
          <w:sz w:val="24"/>
          <w:szCs w:val="24"/>
        </w:rPr>
        <w:t xml:space="preserve"> от 29.12.2012 г. № 273- ФЗ «Об </w:t>
      </w:r>
      <w:r w:rsidRPr="001F7EFE">
        <w:rPr>
          <w:rFonts w:ascii="Times New Roman" w:hAnsi="Times New Roman" w:cs="Times New Roman"/>
          <w:sz w:val="24"/>
          <w:szCs w:val="24"/>
        </w:rPr>
        <w:t>образовании в Российской Федерации» (с изменениями</w:t>
      </w:r>
      <w:r w:rsidR="001F7EFE" w:rsidRPr="001F7EFE">
        <w:rPr>
          <w:rFonts w:ascii="Times New Roman" w:hAnsi="Times New Roman" w:cs="Times New Roman"/>
          <w:sz w:val="24"/>
          <w:szCs w:val="24"/>
        </w:rPr>
        <w:t xml:space="preserve"> и дополнениями), во исполнение </w:t>
      </w:r>
      <w:r w:rsidRPr="001F7EFE">
        <w:rPr>
          <w:rFonts w:ascii="Times New Roman" w:hAnsi="Times New Roman" w:cs="Times New Roman"/>
          <w:sz w:val="24"/>
          <w:szCs w:val="24"/>
        </w:rPr>
        <w:t>постановления Министерства просвещения РФ от 2</w:t>
      </w:r>
      <w:r w:rsidR="001F7EFE" w:rsidRPr="001F7EFE">
        <w:rPr>
          <w:rFonts w:ascii="Times New Roman" w:hAnsi="Times New Roman" w:cs="Times New Roman"/>
          <w:sz w:val="24"/>
          <w:szCs w:val="24"/>
        </w:rPr>
        <w:t xml:space="preserve">5 декабря 2019 года № Р-145 «Об </w:t>
      </w:r>
      <w:r w:rsidRPr="001F7EFE">
        <w:rPr>
          <w:rFonts w:ascii="Times New Roman" w:hAnsi="Times New Roman" w:cs="Times New Roman"/>
          <w:sz w:val="24"/>
          <w:szCs w:val="24"/>
        </w:rPr>
        <w:t>утверждении методологии (целевой модели)</w:t>
      </w:r>
      <w:r w:rsidR="001F7EFE" w:rsidRPr="001F7EFE">
        <w:rPr>
          <w:rFonts w:ascii="Times New Roman" w:hAnsi="Times New Roman" w:cs="Times New Roman"/>
          <w:sz w:val="24"/>
          <w:szCs w:val="24"/>
        </w:rPr>
        <w:t xml:space="preserve"> наставничества обучающихся для </w:t>
      </w:r>
      <w:r w:rsidRPr="001F7EFE">
        <w:rPr>
          <w:rFonts w:ascii="Times New Roman" w:hAnsi="Times New Roman" w:cs="Times New Roman"/>
          <w:sz w:val="24"/>
          <w:szCs w:val="24"/>
        </w:rPr>
        <w:t>организаций, осуществляющих деятельность по обще</w:t>
      </w:r>
      <w:r w:rsidR="001F7EFE" w:rsidRPr="001F7EFE">
        <w:rPr>
          <w:rFonts w:ascii="Times New Roman" w:hAnsi="Times New Roman" w:cs="Times New Roman"/>
          <w:sz w:val="24"/>
          <w:szCs w:val="24"/>
        </w:rPr>
        <w:t xml:space="preserve">образовательным, дополнительным </w:t>
      </w:r>
      <w:r w:rsidRPr="001F7EFE">
        <w:rPr>
          <w:rFonts w:ascii="Times New Roman" w:hAnsi="Times New Roman" w:cs="Times New Roman"/>
          <w:sz w:val="24"/>
          <w:szCs w:val="24"/>
        </w:rPr>
        <w:t>общеобразовательным программам и програ</w:t>
      </w:r>
      <w:r w:rsidR="001F7EFE" w:rsidRPr="001F7EFE">
        <w:rPr>
          <w:rFonts w:ascii="Times New Roman" w:hAnsi="Times New Roman" w:cs="Times New Roman"/>
          <w:sz w:val="24"/>
          <w:szCs w:val="24"/>
        </w:rPr>
        <w:t>ммам</w:t>
      </w:r>
      <w:proofErr w:type="gramEnd"/>
      <w:r w:rsidR="001F7EFE" w:rsidRPr="001F7EFE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</w:t>
      </w:r>
      <w:r w:rsidRPr="001F7EFE">
        <w:rPr>
          <w:rFonts w:ascii="Times New Roman" w:hAnsi="Times New Roman" w:cs="Times New Roman"/>
          <w:sz w:val="24"/>
          <w:szCs w:val="24"/>
        </w:rPr>
        <w:t>образования, в том числе с применением луч</w:t>
      </w:r>
      <w:r w:rsidR="001F7EFE" w:rsidRPr="001F7EFE">
        <w:rPr>
          <w:rFonts w:ascii="Times New Roman" w:hAnsi="Times New Roman" w:cs="Times New Roman"/>
          <w:sz w:val="24"/>
          <w:szCs w:val="24"/>
        </w:rPr>
        <w:t xml:space="preserve">ших практик обмена опытом между </w:t>
      </w:r>
      <w:proofErr w:type="gramStart"/>
      <w:r w:rsidRPr="001F7EF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F7EFE">
        <w:rPr>
          <w:rFonts w:ascii="Times New Roman" w:hAnsi="Times New Roman" w:cs="Times New Roman"/>
          <w:sz w:val="24"/>
          <w:szCs w:val="24"/>
        </w:rPr>
        <w:t>».</w:t>
      </w:r>
    </w:p>
    <w:p w:rsidR="00B949B5" w:rsidRPr="001F7EFE" w:rsidRDefault="00B949B5" w:rsidP="001F7EFE">
      <w:pPr>
        <w:pStyle w:val="Default"/>
        <w:jc w:val="both"/>
        <w:rPr>
          <w:color w:val="auto"/>
        </w:rPr>
      </w:pPr>
    </w:p>
    <w:p w:rsidR="001F7EFE" w:rsidRPr="001F7EFE" w:rsidRDefault="00B949B5" w:rsidP="001F7EFE">
      <w:pPr>
        <w:pStyle w:val="Default"/>
        <w:jc w:val="both"/>
        <w:rPr>
          <w:color w:val="auto"/>
        </w:rPr>
      </w:pPr>
      <w:r w:rsidRPr="001F7EFE">
        <w:rPr>
          <w:b/>
          <w:bCs/>
          <w:color w:val="auto"/>
        </w:rPr>
        <w:t xml:space="preserve">1.1. Одаренный ребенок </w:t>
      </w:r>
      <w:r w:rsidRPr="001F7EFE">
        <w:rPr>
          <w:color w:val="auto"/>
        </w:rPr>
        <w:t>это, пр</w:t>
      </w:r>
      <w:r w:rsidR="001F7EFE">
        <w:rPr>
          <w:color w:val="auto"/>
        </w:rPr>
        <w:t xml:space="preserve">ежде всего, одаренная личность. </w:t>
      </w:r>
      <w:r w:rsidRPr="001F7EFE">
        <w:rPr>
          <w:color w:val="auto"/>
        </w:rPr>
        <w:t>Для развития способности одаренного ребенка реализовать свой дар необходимо создать особые условия, позволяющие ему учиться и развиваться. Речь идет не только о построении обучения на основе личностно-ориентированного подхода, но о создании условий для индивидуального, дифференцированного обучения, для систематизации и обобщения опыта собственной деятельности, которое должно осуществляться подготовлен</w:t>
      </w:r>
      <w:r w:rsidR="001F7EFE">
        <w:rPr>
          <w:color w:val="auto"/>
        </w:rPr>
        <w:t xml:space="preserve">ными педагогами и наставниками </w:t>
      </w:r>
      <w:r w:rsidRPr="001F7EFE">
        <w:rPr>
          <w:color w:val="auto"/>
        </w:rPr>
        <w:t xml:space="preserve">хорошо разбирающимся в специфике обучения и развития одаренных детей. </w:t>
      </w:r>
    </w:p>
    <w:p w:rsidR="001F7EFE" w:rsidRPr="001F7EFE" w:rsidRDefault="001F7EFE" w:rsidP="001F7EFE">
      <w:pPr>
        <w:pStyle w:val="Default"/>
        <w:jc w:val="both"/>
        <w:rPr>
          <w:color w:val="auto"/>
        </w:rPr>
      </w:pPr>
    </w:p>
    <w:p w:rsidR="00B949B5" w:rsidRPr="001F7EFE" w:rsidRDefault="00B949B5" w:rsidP="001F7EFE">
      <w:pPr>
        <w:pStyle w:val="Default"/>
        <w:jc w:val="both"/>
        <w:rPr>
          <w:color w:val="auto"/>
        </w:rPr>
      </w:pPr>
      <w:r w:rsidRPr="001F7EFE">
        <w:rPr>
          <w:b/>
          <w:bCs/>
          <w:color w:val="auto"/>
        </w:rPr>
        <w:t xml:space="preserve">1.2. Школьное наставничество </w:t>
      </w:r>
      <w:r w:rsidRPr="001F7EFE">
        <w:rPr>
          <w:color w:val="auto"/>
        </w:rPr>
        <w:t xml:space="preserve">— разновидность индивидуальной работы с одаренными детьми. </w:t>
      </w:r>
      <w:proofErr w:type="gramStart"/>
      <w:r w:rsidR="00FA1C8F">
        <w:rPr>
          <w:color w:val="auto"/>
        </w:rPr>
        <w:t>П</w:t>
      </w:r>
      <w:r w:rsidR="00FA1C8F" w:rsidRPr="00FA1C8F">
        <w:rPr>
          <w:color w:val="auto"/>
        </w:rPr>
        <w:t>редусматривает систематическую индивидуальную работу по систематизации и обобщению материалов портфолио одаренного ребенка, по взаимодействию с закрепленным за ним одаренными детьми, их родителями (законными представителями), учителями-предметниками, педагогами дополнительного образования, администрацией школы.</w:t>
      </w:r>
      <w:proofErr w:type="gramEnd"/>
      <w:r w:rsidR="00FA1C8F">
        <w:rPr>
          <w:color w:val="auto"/>
        </w:rPr>
        <w:t xml:space="preserve"> </w:t>
      </w:r>
      <w:r w:rsidR="00FA1C8F" w:rsidRPr="00FA1C8F">
        <w:rPr>
          <w:color w:val="auto"/>
        </w:rPr>
        <w:t>Наставничество в МБОУ «СОШ № 9» организовано в рамках реализации целевой программы «Одаренные дети».</w:t>
      </w:r>
    </w:p>
    <w:p w:rsidR="001F7EFE" w:rsidRPr="001F7EFE" w:rsidRDefault="001F7EFE" w:rsidP="001F7EFE">
      <w:pPr>
        <w:pStyle w:val="Default"/>
        <w:jc w:val="both"/>
        <w:rPr>
          <w:color w:val="auto"/>
        </w:rPr>
      </w:pPr>
    </w:p>
    <w:p w:rsidR="00B949B5" w:rsidRPr="001F7EFE" w:rsidRDefault="001F7EFE" w:rsidP="001F7EFE">
      <w:pPr>
        <w:pStyle w:val="Default"/>
        <w:jc w:val="both"/>
        <w:rPr>
          <w:color w:val="auto"/>
        </w:rPr>
      </w:pPr>
      <w:r w:rsidRPr="001F7EFE">
        <w:rPr>
          <w:b/>
          <w:bCs/>
          <w:color w:val="auto"/>
        </w:rPr>
        <w:t xml:space="preserve">1.3. </w:t>
      </w:r>
      <w:r w:rsidR="00B949B5" w:rsidRPr="001F7EFE">
        <w:rPr>
          <w:b/>
          <w:bCs/>
          <w:color w:val="auto"/>
        </w:rPr>
        <w:t xml:space="preserve">Наставничество </w:t>
      </w:r>
      <w:r w:rsidR="00B949B5" w:rsidRPr="001F7EFE">
        <w:rPr>
          <w:color w:val="auto"/>
        </w:rPr>
        <w:t>приводит к учению с увлечением и дает школьникам не только знания и умения. Оно способствует форм</w:t>
      </w:r>
      <w:r w:rsidR="00FA1C8F">
        <w:rPr>
          <w:color w:val="auto"/>
        </w:rPr>
        <w:t>ированию положительного образа</w:t>
      </w:r>
      <w:r w:rsidR="00B949B5" w:rsidRPr="001F7EFE">
        <w:rPr>
          <w:color w:val="auto"/>
        </w:rPr>
        <w:t xml:space="preserve"> и адекватной самооценки, развитию способностей к лидерству и умений социального взаимодействия, помогает устанавливать длительные дружеские отношения со сверстниками и благоприятствует творческим достижениям. Важнейшая особенность наставничества, отвечающая одной из важных потребностей одаренных детей</w:t>
      </w:r>
      <w:r w:rsidR="00FA1C8F">
        <w:rPr>
          <w:color w:val="auto"/>
        </w:rPr>
        <w:t xml:space="preserve">, возможность преодолеть </w:t>
      </w:r>
      <w:r w:rsidR="00FA1C8F">
        <w:rPr>
          <w:color w:val="auto"/>
        </w:rPr>
        <w:lastRenderedPageBreak/>
        <w:t xml:space="preserve">разрыв </w:t>
      </w:r>
      <w:r w:rsidR="00B949B5" w:rsidRPr="001F7EFE">
        <w:rPr>
          <w:color w:val="auto"/>
        </w:rPr>
        <w:t>между классной комнатой и окружающим миром, принять участие в реальной жизни, не дожидаясь окончания школы.</w:t>
      </w:r>
    </w:p>
    <w:p w:rsidR="001F7EFE" w:rsidRPr="001F7EFE" w:rsidRDefault="001F7EFE" w:rsidP="001F7EFE">
      <w:pPr>
        <w:pStyle w:val="Default"/>
        <w:jc w:val="both"/>
        <w:rPr>
          <w:color w:val="auto"/>
        </w:rPr>
      </w:pPr>
    </w:p>
    <w:p w:rsidR="004A6159" w:rsidRPr="001F7EFE" w:rsidRDefault="00F35D85" w:rsidP="001F7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7EF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A6159" w:rsidRPr="001F7EFE">
        <w:rPr>
          <w:rFonts w:ascii="Times New Roman" w:hAnsi="Times New Roman" w:cs="Times New Roman"/>
          <w:b/>
          <w:bCs/>
          <w:sz w:val="24"/>
          <w:szCs w:val="24"/>
        </w:rPr>
        <w:t>. Цели и задачи наставничества</w:t>
      </w:r>
    </w:p>
    <w:p w:rsidR="004A6159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b/>
          <w:sz w:val="24"/>
          <w:szCs w:val="24"/>
        </w:rPr>
        <w:t>2</w:t>
      </w:r>
      <w:r w:rsidR="004A6159" w:rsidRPr="001F7EFE">
        <w:rPr>
          <w:rFonts w:ascii="Times New Roman" w:hAnsi="Times New Roman" w:cs="Times New Roman"/>
          <w:b/>
          <w:sz w:val="24"/>
          <w:szCs w:val="24"/>
        </w:rPr>
        <w:t>.1.</w:t>
      </w:r>
      <w:r w:rsidR="004A6159" w:rsidRPr="001F7EFE">
        <w:rPr>
          <w:rFonts w:ascii="Times New Roman" w:hAnsi="Times New Roman" w:cs="Times New Roman"/>
          <w:sz w:val="24"/>
          <w:szCs w:val="24"/>
        </w:rPr>
        <w:t xml:space="preserve"> Целью наставничества в школе являет</w:t>
      </w:r>
      <w:r>
        <w:rPr>
          <w:rFonts w:ascii="Times New Roman" w:hAnsi="Times New Roman" w:cs="Times New Roman"/>
          <w:sz w:val="24"/>
          <w:szCs w:val="24"/>
        </w:rPr>
        <w:t xml:space="preserve">ся максимально полное раскрытие </w:t>
      </w:r>
      <w:r w:rsidR="004A6159" w:rsidRPr="001F7EFE">
        <w:rPr>
          <w:rFonts w:ascii="Times New Roman" w:hAnsi="Times New Roman" w:cs="Times New Roman"/>
          <w:sz w:val="24"/>
          <w:szCs w:val="24"/>
        </w:rPr>
        <w:t>потенциала личности наставляемого, не</w:t>
      </w:r>
      <w:r>
        <w:rPr>
          <w:rFonts w:ascii="Times New Roman" w:hAnsi="Times New Roman" w:cs="Times New Roman"/>
          <w:sz w:val="24"/>
          <w:szCs w:val="24"/>
        </w:rPr>
        <w:t xml:space="preserve">обходимое для успешной личной и </w:t>
      </w:r>
      <w:r w:rsidR="004A6159" w:rsidRPr="001F7EFE">
        <w:rPr>
          <w:rFonts w:ascii="Times New Roman" w:hAnsi="Times New Roman" w:cs="Times New Roman"/>
          <w:sz w:val="24"/>
          <w:szCs w:val="24"/>
        </w:rPr>
        <w:t>профессиональной самореализации в современных усл</w:t>
      </w:r>
      <w:r>
        <w:rPr>
          <w:rFonts w:ascii="Times New Roman" w:hAnsi="Times New Roman" w:cs="Times New Roman"/>
          <w:sz w:val="24"/>
          <w:szCs w:val="24"/>
        </w:rPr>
        <w:t xml:space="preserve">овиях неопределенности, а также </w:t>
      </w:r>
      <w:r w:rsidR="004A6159" w:rsidRPr="001F7EFE">
        <w:rPr>
          <w:rFonts w:ascii="Times New Roman" w:hAnsi="Times New Roman" w:cs="Times New Roman"/>
          <w:sz w:val="24"/>
          <w:szCs w:val="24"/>
        </w:rPr>
        <w:t>создание условий для формирования эффективной системы поддержки, самоопределения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6159" w:rsidRPr="001F7EFE">
        <w:rPr>
          <w:rFonts w:ascii="Times New Roman" w:hAnsi="Times New Roman" w:cs="Times New Roman"/>
          <w:sz w:val="24"/>
          <w:szCs w:val="24"/>
        </w:rPr>
        <w:t>и профессиональной ориентации всех</w:t>
      </w:r>
      <w:r w:rsidR="00B949B5" w:rsidRPr="001F7EFE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4A6159" w:rsidRPr="001F7EFE">
        <w:rPr>
          <w:rFonts w:ascii="Times New Roman" w:hAnsi="Times New Roman" w:cs="Times New Roman"/>
          <w:sz w:val="24"/>
          <w:szCs w:val="24"/>
        </w:rPr>
        <w:t>.</w:t>
      </w:r>
    </w:p>
    <w:p w:rsidR="004A6159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b/>
          <w:sz w:val="24"/>
          <w:szCs w:val="24"/>
        </w:rPr>
        <w:t>2</w:t>
      </w:r>
      <w:r w:rsidR="004A6159" w:rsidRPr="001F7EFE">
        <w:rPr>
          <w:rFonts w:ascii="Times New Roman" w:hAnsi="Times New Roman" w:cs="Times New Roman"/>
          <w:b/>
          <w:sz w:val="24"/>
          <w:szCs w:val="24"/>
        </w:rPr>
        <w:t>.2.</w:t>
      </w:r>
      <w:r w:rsidR="004A6159" w:rsidRPr="001F7EFE">
        <w:rPr>
          <w:rFonts w:ascii="Times New Roman" w:hAnsi="Times New Roman" w:cs="Times New Roman"/>
          <w:sz w:val="24"/>
          <w:szCs w:val="24"/>
        </w:rPr>
        <w:t xml:space="preserve"> Основными задачами школьного наставничества являются:</w:t>
      </w: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• разработка и реализация мероприятий дорожной карты внедрения целевой модели;</w:t>
      </w: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• разработка и реализация программ наставничества;</w:t>
      </w: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• реализация кадровой политики, в том числе: прив</w:t>
      </w:r>
      <w:r w:rsidR="00FA1C8F">
        <w:rPr>
          <w:rFonts w:ascii="Times New Roman" w:hAnsi="Times New Roman" w:cs="Times New Roman"/>
          <w:sz w:val="24"/>
          <w:szCs w:val="24"/>
        </w:rPr>
        <w:t xml:space="preserve">лечение, обучение и </w:t>
      </w:r>
      <w:proofErr w:type="gramStart"/>
      <w:r w:rsidR="00FA1C8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A1C8F">
        <w:rPr>
          <w:rFonts w:ascii="Times New Roman" w:hAnsi="Times New Roman" w:cs="Times New Roman"/>
          <w:sz w:val="24"/>
          <w:szCs w:val="24"/>
        </w:rPr>
        <w:t xml:space="preserve"> </w:t>
      </w:r>
      <w:r w:rsidRPr="001F7EFE">
        <w:rPr>
          <w:rFonts w:ascii="Times New Roman" w:hAnsi="Times New Roman" w:cs="Times New Roman"/>
          <w:sz w:val="24"/>
          <w:szCs w:val="24"/>
        </w:rPr>
        <w:t>деятельностью наставников, принимающих участие в программе наставничества;</w:t>
      </w: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• проведение внутреннего мониторинга реал</w:t>
      </w:r>
      <w:r w:rsidR="00FA1C8F">
        <w:rPr>
          <w:rFonts w:ascii="Times New Roman" w:hAnsi="Times New Roman" w:cs="Times New Roman"/>
          <w:sz w:val="24"/>
          <w:szCs w:val="24"/>
        </w:rPr>
        <w:t xml:space="preserve">изации и эффективности программ </w:t>
      </w:r>
      <w:r w:rsidRPr="001F7EFE">
        <w:rPr>
          <w:rFonts w:ascii="Times New Roman" w:hAnsi="Times New Roman" w:cs="Times New Roman"/>
          <w:sz w:val="24"/>
          <w:szCs w:val="24"/>
        </w:rPr>
        <w:t>наставничества в школе;</w:t>
      </w:r>
    </w:p>
    <w:p w:rsidR="004A6159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• обеспечение условий для повышения уровня профессионального мастерства</w:t>
      </w:r>
      <w:r w:rsidR="00FA1C8F">
        <w:rPr>
          <w:rFonts w:ascii="Times New Roman" w:hAnsi="Times New Roman" w:cs="Times New Roman"/>
          <w:sz w:val="24"/>
          <w:szCs w:val="24"/>
        </w:rPr>
        <w:t xml:space="preserve"> </w:t>
      </w:r>
      <w:r w:rsidR="00F35D85" w:rsidRPr="001F7EFE">
        <w:rPr>
          <w:rFonts w:ascii="Times New Roman" w:hAnsi="Times New Roman" w:cs="Times New Roman"/>
          <w:sz w:val="24"/>
          <w:szCs w:val="24"/>
        </w:rPr>
        <w:t xml:space="preserve">педагогических </w:t>
      </w:r>
      <w:r w:rsidRPr="001F7EFE">
        <w:rPr>
          <w:rFonts w:ascii="Times New Roman" w:hAnsi="Times New Roman" w:cs="Times New Roman"/>
          <w:sz w:val="24"/>
          <w:szCs w:val="24"/>
        </w:rPr>
        <w:t>работников, задействованных в реализации ц</w:t>
      </w:r>
      <w:r w:rsidR="00F35D85" w:rsidRPr="001F7EFE">
        <w:rPr>
          <w:rFonts w:ascii="Times New Roman" w:hAnsi="Times New Roman" w:cs="Times New Roman"/>
          <w:sz w:val="24"/>
          <w:szCs w:val="24"/>
        </w:rPr>
        <w:t>елевой модели наставничества.</w:t>
      </w:r>
    </w:p>
    <w:p w:rsidR="00174E57" w:rsidRPr="001F7EFE" w:rsidRDefault="00174E57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6159" w:rsidRPr="001F7EFE" w:rsidRDefault="00174E57" w:rsidP="00174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A6159" w:rsidRPr="001F7EFE">
        <w:rPr>
          <w:rFonts w:ascii="Times New Roman" w:hAnsi="Times New Roman" w:cs="Times New Roman"/>
          <w:b/>
          <w:bCs/>
          <w:sz w:val="24"/>
          <w:szCs w:val="24"/>
        </w:rPr>
        <w:t>. Организационные основы наставничества</w:t>
      </w:r>
    </w:p>
    <w:p w:rsidR="004A6159" w:rsidRPr="001F7EFE" w:rsidRDefault="00174E57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57">
        <w:rPr>
          <w:rFonts w:ascii="Times New Roman" w:hAnsi="Times New Roman" w:cs="Times New Roman"/>
          <w:b/>
          <w:sz w:val="24"/>
          <w:szCs w:val="24"/>
        </w:rPr>
        <w:t>3</w:t>
      </w:r>
      <w:r w:rsidR="004A6159" w:rsidRPr="00174E57">
        <w:rPr>
          <w:rFonts w:ascii="Times New Roman" w:hAnsi="Times New Roman" w:cs="Times New Roman"/>
          <w:b/>
          <w:sz w:val="24"/>
          <w:szCs w:val="24"/>
        </w:rPr>
        <w:t>.1</w:t>
      </w:r>
      <w:r w:rsidR="004A6159" w:rsidRPr="001F7EFE">
        <w:rPr>
          <w:rFonts w:ascii="Times New Roman" w:hAnsi="Times New Roman" w:cs="Times New Roman"/>
          <w:sz w:val="24"/>
          <w:szCs w:val="24"/>
        </w:rPr>
        <w:t>. Школьное наставничество организуется на основании приказа директора школы.</w:t>
      </w:r>
    </w:p>
    <w:p w:rsidR="00F35D85" w:rsidRPr="001F7EFE" w:rsidRDefault="00F35D85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57">
        <w:rPr>
          <w:rFonts w:ascii="Times New Roman" w:hAnsi="Times New Roman" w:cs="Times New Roman"/>
          <w:b/>
          <w:sz w:val="24"/>
          <w:szCs w:val="24"/>
        </w:rPr>
        <w:t>3.2.</w:t>
      </w:r>
      <w:r w:rsidRPr="001F7EFE">
        <w:rPr>
          <w:rFonts w:ascii="Times New Roman" w:hAnsi="Times New Roman" w:cs="Times New Roman"/>
          <w:sz w:val="24"/>
          <w:szCs w:val="24"/>
        </w:rPr>
        <w:t xml:space="preserve">. Наставник должен обладать способностями к воспитательной работе и может иметь одновременно </w:t>
      </w:r>
      <w:r w:rsidR="00FA1C8F">
        <w:rPr>
          <w:rFonts w:ascii="Times New Roman" w:hAnsi="Times New Roman" w:cs="Times New Roman"/>
          <w:sz w:val="24"/>
          <w:szCs w:val="24"/>
        </w:rPr>
        <w:t xml:space="preserve">не </w:t>
      </w:r>
      <w:r w:rsidRPr="001F7EFE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174E57">
        <w:rPr>
          <w:rFonts w:ascii="Times New Roman" w:hAnsi="Times New Roman" w:cs="Times New Roman"/>
          <w:sz w:val="24"/>
          <w:szCs w:val="24"/>
        </w:rPr>
        <w:t>трех</w:t>
      </w:r>
      <w:r w:rsidRPr="001F7EFE">
        <w:rPr>
          <w:rFonts w:ascii="Times New Roman" w:hAnsi="Times New Roman" w:cs="Times New Roman"/>
          <w:sz w:val="24"/>
          <w:szCs w:val="24"/>
        </w:rPr>
        <w:t xml:space="preserve"> подшефных.</w:t>
      </w:r>
    </w:p>
    <w:p w:rsidR="00F35D85" w:rsidRPr="001F7EFE" w:rsidRDefault="00F35D85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57">
        <w:rPr>
          <w:rFonts w:ascii="Times New Roman" w:hAnsi="Times New Roman" w:cs="Times New Roman"/>
          <w:b/>
          <w:sz w:val="24"/>
          <w:szCs w:val="24"/>
        </w:rPr>
        <w:t>3.</w:t>
      </w:r>
      <w:r w:rsidR="00FA1C8F">
        <w:rPr>
          <w:rFonts w:ascii="Times New Roman" w:hAnsi="Times New Roman" w:cs="Times New Roman"/>
          <w:b/>
          <w:sz w:val="24"/>
          <w:szCs w:val="24"/>
        </w:rPr>
        <w:t>3</w:t>
      </w:r>
      <w:r w:rsidRPr="00174E57">
        <w:rPr>
          <w:rFonts w:ascii="Times New Roman" w:hAnsi="Times New Roman" w:cs="Times New Roman"/>
          <w:b/>
          <w:sz w:val="24"/>
          <w:szCs w:val="24"/>
        </w:rPr>
        <w:t>.</w:t>
      </w:r>
      <w:r w:rsidRPr="001F7EFE">
        <w:rPr>
          <w:rFonts w:ascii="Times New Roman" w:hAnsi="Times New Roman" w:cs="Times New Roman"/>
          <w:sz w:val="24"/>
          <w:szCs w:val="24"/>
        </w:rPr>
        <w:t xml:space="preserve"> Кандидатуры наставников рассматриваются на заседаниях методических объединений.</w:t>
      </w:r>
    </w:p>
    <w:p w:rsidR="004A6159" w:rsidRPr="00174E57" w:rsidRDefault="00F35D85" w:rsidP="00147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57">
        <w:rPr>
          <w:rFonts w:ascii="Times New Roman" w:hAnsi="Times New Roman" w:cs="Times New Roman"/>
          <w:b/>
          <w:sz w:val="24"/>
          <w:szCs w:val="24"/>
        </w:rPr>
        <w:t>3.</w:t>
      </w:r>
      <w:r w:rsidR="00FA1C8F">
        <w:rPr>
          <w:rFonts w:ascii="Times New Roman" w:hAnsi="Times New Roman" w:cs="Times New Roman"/>
          <w:b/>
          <w:sz w:val="24"/>
          <w:szCs w:val="24"/>
        </w:rPr>
        <w:t>4</w:t>
      </w:r>
      <w:r w:rsidRPr="00174E57">
        <w:rPr>
          <w:rFonts w:ascii="Times New Roman" w:hAnsi="Times New Roman" w:cs="Times New Roman"/>
          <w:b/>
          <w:sz w:val="24"/>
          <w:szCs w:val="24"/>
        </w:rPr>
        <w:t>.</w:t>
      </w:r>
      <w:r w:rsidRPr="001F7EFE">
        <w:rPr>
          <w:rFonts w:ascii="Times New Roman" w:hAnsi="Times New Roman" w:cs="Times New Roman"/>
          <w:sz w:val="24"/>
          <w:szCs w:val="24"/>
        </w:rPr>
        <w:t xml:space="preserve"> Показателями оценки эффективности работы наставника является выполнение целей и задач настоящего положения в период наставничества. Оценка производится на промежуточном и итоговом контроле.</w:t>
      </w:r>
    </w:p>
    <w:p w:rsidR="004A6159" w:rsidRDefault="00174E57" w:rsidP="00174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147173">
        <w:rPr>
          <w:rFonts w:ascii="Times New Roman" w:hAnsi="Times New Roman" w:cs="Times New Roman"/>
          <w:b/>
          <w:sz w:val="24"/>
          <w:szCs w:val="24"/>
        </w:rPr>
        <w:t>5</w:t>
      </w:r>
      <w:r w:rsidR="004A6159" w:rsidRPr="00174E57">
        <w:rPr>
          <w:rFonts w:ascii="Times New Roman" w:hAnsi="Times New Roman" w:cs="Times New Roman"/>
          <w:b/>
          <w:sz w:val="24"/>
          <w:szCs w:val="24"/>
        </w:rPr>
        <w:t>.</w:t>
      </w:r>
      <w:r w:rsidR="004A6159" w:rsidRPr="00174E57">
        <w:rPr>
          <w:rFonts w:ascii="Times New Roman" w:hAnsi="Times New Roman" w:cs="Times New Roman"/>
          <w:sz w:val="24"/>
          <w:szCs w:val="24"/>
        </w:rPr>
        <w:t xml:space="preserve"> Участие наставника и </w:t>
      </w:r>
      <w:proofErr w:type="gramStart"/>
      <w:r w:rsidR="004A6159" w:rsidRPr="00174E57">
        <w:rPr>
          <w:rFonts w:ascii="Times New Roman" w:hAnsi="Times New Roman" w:cs="Times New Roman"/>
          <w:sz w:val="24"/>
          <w:szCs w:val="24"/>
        </w:rPr>
        <w:t>наставляемых</w:t>
      </w:r>
      <w:proofErr w:type="gramEnd"/>
      <w:r w:rsidR="004A6159" w:rsidRPr="00174E57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целевой модели основывается на </w:t>
      </w:r>
      <w:r w:rsidR="004A6159" w:rsidRPr="00174E57">
        <w:rPr>
          <w:rFonts w:ascii="Times New Roman" w:hAnsi="Times New Roman" w:cs="Times New Roman"/>
          <w:sz w:val="24"/>
          <w:szCs w:val="24"/>
        </w:rPr>
        <w:t>добровольном согласии.</w:t>
      </w:r>
    </w:p>
    <w:p w:rsidR="00174E57" w:rsidRPr="00174E57" w:rsidRDefault="00174E57" w:rsidP="00174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159" w:rsidRPr="00174E57" w:rsidRDefault="00174E57" w:rsidP="00174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A6159" w:rsidRPr="00174E57">
        <w:rPr>
          <w:rFonts w:ascii="Times New Roman" w:hAnsi="Times New Roman" w:cs="Times New Roman"/>
          <w:b/>
          <w:bCs/>
          <w:sz w:val="24"/>
          <w:szCs w:val="24"/>
        </w:rPr>
        <w:t>. Реализация целевой модели наставничества.</w:t>
      </w:r>
    </w:p>
    <w:p w:rsidR="004A6159" w:rsidRPr="00174E57" w:rsidRDefault="00174E57" w:rsidP="00174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57">
        <w:rPr>
          <w:rFonts w:ascii="Times New Roman" w:hAnsi="Times New Roman" w:cs="Times New Roman"/>
          <w:b/>
          <w:sz w:val="24"/>
          <w:szCs w:val="24"/>
        </w:rPr>
        <w:t>4</w:t>
      </w:r>
      <w:r w:rsidR="004A6159" w:rsidRPr="00174E57">
        <w:rPr>
          <w:rFonts w:ascii="Times New Roman" w:hAnsi="Times New Roman" w:cs="Times New Roman"/>
          <w:b/>
          <w:sz w:val="24"/>
          <w:szCs w:val="24"/>
        </w:rPr>
        <w:t>.1.</w:t>
      </w:r>
      <w:r w:rsidR="004A6159" w:rsidRPr="00174E57">
        <w:rPr>
          <w:rFonts w:ascii="Times New Roman" w:hAnsi="Times New Roman" w:cs="Times New Roman"/>
          <w:sz w:val="24"/>
          <w:szCs w:val="24"/>
        </w:rPr>
        <w:t xml:space="preserve"> Для успешной реализации целевой модели наставничества, </w:t>
      </w:r>
      <w:proofErr w:type="gramStart"/>
      <w:r w:rsidR="004A6159" w:rsidRPr="00174E57">
        <w:rPr>
          <w:rFonts w:ascii="Times New Roman" w:hAnsi="Times New Roman" w:cs="Times New Roman"/>
          <w:sz w:val="24"/>
          <w:szCs w:val="24"/>
        </w:rPr>
        <w:t>исходя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6159" w:rsidRPr="00174E57">
        <w:rPr>
          <w:rFonts w:ascii="Times New Roman" w:hAnsi="Times New Roman" w:cs="Times New Roman"/>
          <w:sz w:val="24"/>
          <w:szCs w:val="24"/>
        </w:rPr>
        <w:t>образовательных потребностей школы в целевой модели</w:t>
      </w:r>
      <w:r>
        <w:rPr>
          <w:rFonts w:ascii="Times New Roman" w:hAnsi="Times New Roman" w:cs="Times New Roman"/>
          <w:sz w:val="24"/>
          <w:szCs w:val="24"/>
        </w:rPr>
        <w:t xml:space="preserve"> наставничества рассматриваются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две</w:t>
      </w:r>
      <w:r w:rsidR="004A6159" w:rsidRPr="00174E57">
        <w:rPr>
          <w:rFonts w:ascii="Times New Roman" w:hAnsi="Times New Roman" w:cs="Times New Roman"/>
          <w:sz w:val="24"/>
          <w:szCs w:val="24"/>
        </w:rPr>
        <w:t xml:space="preserve"> формы наставничества: «Ученик - ученик», «Учитель - ученик».</w:t>
      </w:r>
    </w:p>
    <w:p w:rsidR="004A6159" w:rsidRPr="00174E57" w:rsidRDefault="004A6159" w:rsidP="00174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57">
        <w:rPr>
          <w:rFonts w:ascii="Times New Roman" w:hAnsi="Times New Roman" w:cs="Times New Roman"/>
          <w:sz w:val="24"/>
          <w:szCs w:val="24"/>
        </w:rPr>
        <w:t>• Регулярные встречи наставника и наставляемого.</w:t>
      </w:r>
    </w:p>
    <w:p w:rsidR="004A6159" w:rsidRPr="00174E57" w:rsidRDefault="004A6159" w:rsidP="00174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57">
        <w:rPr>
          <w:rFonts w:ascii="Times New Roman" w:hAnsi="Times New Roman" w:cs="Times New Roman"/>
          <w:sz w:val="24"/>
          <w:szCs w:val="24"/>
        </w:rPr>
        <w:t>• Проведение заключительной встречи наставника и наставляемого.</w:t>
      </w:r>
    </w:p>
    <w:p w:rsidR="004A6159" w:rsidRDefault="00174E57" w:rsidP="00174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57">
        <w:rPr>
          <w:rFonts w:ascii="Times New Roman" w:hAnsi="Times New Roman" w:cs="Times New Roman"/>
          <w:b/>
          <w:sz w:val="24"/>
          <w:szCs w:val="24"/>
        </w:rPr>
        <w:t>4.2.</w:t>
      </w:r>
      <w:r w:rsidR="004A6159" w:rsidRPr="00174E57">
        <w:rPr>
          <w:rFonts w:ascii="Times New Roman" w:hAnsi="Times New Roman" w:cs="Times New Roman"/>
          <w:sz w:val="24"/>
          <w:szCs w:val="24"/>
        </w:rPr>
        <w:t xml:space="preserve"> Количество встреч наставник и наставляемы</w:t>
      </w:r>
      <w:r>
        <w:rPr>
          <w:rFonts w:ascii="Times New Roman" w:hAnsi="Times New Roman" w:cs="Times New Roman"/>
          <w:sz w:val="24"/>
          <w:szCs w:val="24"/>
        </w:rPr>
        <w:t xml:space="preserve">й определяют самостоятельно при </w:t>
      </w:r>
      <w:r w:rsidR="004A6159" w:rsidRPr="00174E57">
        <w:rPr>
          <w:rFonts w:ascii="Times New Roman" w:hAnsi="Times New Roman" w:cs="Times New Roman"/>
          <w:sz w:val="24"/>
          <w:szCs w:val="24"/>
        </w:rPr>
        <w:t>приведении встречи - планировании.</w:t>
      </w:r>
    </w:p>
    <w:p w:rsidR="00174E57" w:rsidRPr="00174E57" w:rsidRDefault="00174E57" w:rsidP="00174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6159" w:rsidRPr="001F7EFE" w:rsidRDefault="00174E57" w:rsidP="00174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35D85" w:rsidRPr="001F7EFE">
        <w:rPr>
          <w:rFonts w:ascii="Times New Roman" w:hAnsi="Times New Roman" w:cs="Times New Roman"/>
          <w:b/>
          <w:bCs/>
          <w:sz w:val="24"/>
          <w:szCs w:val="24"/>
        </w:rPr>
        <w:t>. Обязанности наставника:</w:t>
      </w: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 xml:space="preserve">• Помогать </w:t>
      </w:r>
      <w:proofErr w:type="gramStart"/>
      <w:r w:rsidRPr="001F7EFE">
        <w:rPr>
          <w:rFonts w:ascii="Times New Roman" w:hAnsi="Times New Roman" w:cs="Times New Roman"/>
          <w:sz w:val="24"/>
          <w:szCs w:val="24"/>
        </w:rPr>
        <w:t>наставляемому</w:t>
      </w:r>
      <w:proofErr w:type="gramEnd"/>
      <w:r w:rsidRPr="001F7EFE">
        <w:rPr>
          <w:rFonts w:ascii="Times New Roman" w:hAnsi="Times New Roman" w:cs="Times New Roman"/>
          <w:sz w:val="24"/>
          <w:szCs w:val="24"/>
        </w:rPr>
        <w:t xml:space="preserve"> осознать свои сильные и слабы</w:t>
      </w:r>
      <w:r w:rsidR="00174E57">
        <w:rPr>
          <w:rFonts w:ascii="Times New Roman" w:hAnsi="Times New Roman" w:cs="Times New Roman"/>
          <w:sz w:val="24"/>
          <w:szCs w:val="24"/>
        </w:rPr>
        <w:t xml:space="preserve">е стороны и определить </w:t>
      </w:r>
      <w:r w:rsidRPr="001F7EFE">
        <w:rPr>
          <w:rFonts w:ascii="Times New Roman" w:hAnsi="Times New Roman" w:cs="Times New Roman"/>
          <w:sz w:val="24"/>
          <w:szCs w:val="24"/>
        </w:rPr>
        <w:t>векторы развития.</w:t>
      </w: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• Формировать наставнические отношения в услов</w:t>
      </w:r>
      <w:r w:rsidR="00174E57">
        <w:rPr>
          <w:rFonts w:ascii="Times New Roman" w:hAnsi="Times New Roman" w:cs="Times New Roman"/>
          <w:sz w:val="24"/>
          <w:szCs w:val="24"/>
        </w:rPr>
        <w:t xml:space="preserve">иях доверия, взаимообогащения и </w:t>
      </w:r>
      <w:r w:rsidRPr="001F7EFE">
        <w:rPr>
          <w:rFonts w:ascii="Times New Roman" w:hAnsi="Times New Roman" w:cs="Times New Roman"/>
          <w:sz w:val="24"/>
          <w:szCs w:val="24"/>
        </w:rPr>
        <w:t>открытого диалога.</w:t>
      </w: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• Предлагать свою помощь в достижении ц</w:t>
      </w:r>
      <w:r w:rsidR="00174E57">
        <w:rPr>
          <w:rFonts w:ascii="Times New Roman" w:hAnsi="Times New Roman" w:cs="Times New Roman"/>
          <w:sz w:val="24"/>
          <w:szCs w:val="24"/>
        </w:rPr>
        <w:t xml:space="preserve">елей и желаний наставляемого, и </w:t>
      </w:r>
      <w:r w:rsidRPr="001F7EFE">
        <w:rPr>
          <w:rFonts w:ascii="Times New Roman" w:hAnsi="Times New Roman" w:cs="Times New Roman"/>
          <w:sz w:val="24"/>
          <w:szCs w:val="24"/>
        </w:rPr>
        <w:t>указывает на риски и противоречия.</w:t>
      </w:r>
    </w:p>
    <w:p w:rsidR="004A6159" w:rsidRPr="001F7EFE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 xml:space="preserve">• Оказывать </w:t>
      </w:r>
      <w:proofErr w:type="gramStart"/>
      <w:r w:rsidRPr="001F7EFE">
        <w:rPr>
          <w:rFonts w:ascii="Times New Roman" w:hAnsi="Times New Roman" w:cs="Times New Roman"/>
          <w:sz w:val="24"/>
          <w:szCs w:val="24"/>
        </w:rPr>
        <w:t>наставляемому</w:t>
      </w:r>
      <w:proofErr w:type="gramEnd"/>
      <w:r w:rsidRPr="001F7EFE">
        <w:rPr>
          <w:rFonts w:ascii="Times New Roman" w:hAnsi="Times New Roman" w:cs="Times New Roman"/>
          <w:sz w:val="24"/>
          <w:szCs w:val="24"/>
        </w:rPr>
        <w:t xml:space="preserve"> личностную и психоло</w:t>
      </w:r>
      <w:r w:rsidR="00174E57">
        <w:rPr>
          <w:rFonts w:ascii="Times New Roman" w:hAnsi="Times New Roman" w:cs="Times New Roman"/>
          <w:sz w:val="24"/>
          <w:szCs w:val="24"/>
        </w:rPr>
        <w:t xml:space="preserve">гическую поддержку, мотивирует, </w:t>
      </w:r>
      <w:r w:rsidRPr="001F7EFE">
        <w:rPr>
          <w:rFonts w:ascii="Times New Roman" w:hAnsi="Times New Roman" w:cs="Times New Roman"/>
          <w:sz w:val="24"/>
          <w:szCs w:val="24"/>
        </w:rPr>
        <w:t>подталкивает и ободряет его.</w:t>
      </w:r>
    </w:p>
    <w:p w:rsidR="004A6159" w:rsidRDefault="004A6159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• Подводить итоги наставнической прог</w:t>
      </w:r>
      <w:r w:rsidR="00174E57">
        <w:rPr>
          <w:rFonts w:ascii="Times New Roman" w:hAnsi="Times New Roman" w:cs="Times New Roman"/>
          <w:sz w:val="24"/>
          <w:szCs w:val="24"/>
        </w:rPr>
        <w:t xml:space="preserve">раммы, с формированием отчета о </w:t>
      </w:r>
      <w:r w:rsidRPr="001F7EFE">
        <w:rPr>
          <w:rFonts w:ascii="Times New Roman" w:hAnsi="Times New Roman" w:cs="Times New Roman"/>
          <w:sz w:val="24"/>
          <w:szCs w:val="24"/>
        </w:rPr>
        <w:t>проделанной работе с предложениями и выводами.</w:t>
      </w:r>
    </w:p>
    <w:p w:rsidR="00147173" w:rsidRPr="001F7EFE" w:rsidRDefault="00147173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6159" w:rsidRPr="001F7EFE" w:rsidRDefault="00147173" w:rsidP="001471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4A6159" w:rsidRPr="001F7EFE">
        <w:rPr>
          <w:rFonts w:ascii="Times New Roman" w:hAnsi="Times New Roman" w:cs="Times New Roman"/>
          <w:b/>
          <w:bCs/>
          <w:sz w:val="24"/>
          <w:szCs w:val="24"/>
        </w:rPr>
        <w:t>. Документы, регламентирующие наставничество</w:t>
      </w:r>
    </w:p>
    <w:p w:rsidR="001F7EFE" w:rsidRPr="001F7EFE" w:rsidRDefault="001F7EFE" w:rsidP="001471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lastRenderedPageBreak/>
        <w:t>К документам, регламентирующим деятельность наставников, относятся:</w:t>
      </w:r>
    </w:p>
    <w:p w:rsidR="001F7EFE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- настоящее Положение;</w:t>
      </w:r>
    </w:p>
    <w:p w:rsidR="001F7EFE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 xml:space="preserve">- </w:t>
      </w:r>
      <w:r w:rsidR="00147173">
        <w:rPr>
          <w:rFonts w:ascii="Times New Roman" w:hAnsi="Times New Roman" w:cs="Times New Roman"/>
          <w:sz w:val="24"/>
          <w:szCs w:val="24"/>
        </w:rPr>
        <w:t>п</w:t>
      </w:r>
      <w:r w:rsidRPr="001F7EFE">
        <w:rPr>
          <w:rFonts w:ascii="Times New Roman" w:hAnsi="Times New Roman" w:cs="Times New Roman"/>
          <w:sz w:val="24"/>
          <w:szCs w:val="24"/>
        </w:rPr>
        <w:t>риказ «Об утверждении наставнических пар/групп» в МБОУ «СОШ № 9»;</w:t>
      </w:r>
    </w:p>
    <w:p w:rsidR="001F7EFE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- планы работы наставников;</w:t>
      </w:r>
    </w:p>
    <w:p w:rsidR="001F7EFE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- отчеты наставников о проделанной работе за определенные периоды;</w:t>
      </w:r>
    </w:p>
    <w:p w:rsidR="001F7EFE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7EFE">
        <w:rPr>
          <w:rFonts w:ascii="Times New Roman" w:hAnsi="Times New Roman" w:cs="Times New Roman"/>
          <w:sz w:val="24"/>
          <w:szCs w:val="24"/>
        </w:rPr>
        <w:t>- портфолио воспитанников.</w:t>
      </w:r>
    </w:p>
    <w:p w:rsidR="001F7EFE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FE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FE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FE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FE" w:rsidRPr="001F7EFE" w:rsidRDefault="001F7EFE" w:rsidP="001F7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4175" w:rsidRPr="001F7EFE" w:rsidRDefault="001C4175" w:rsidP="001F7E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7EFE" w:rsidRPr="001F7EFE" w:rsidRDefault="001F7EFE" w:rsidP="001F7E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F7EFE" w:rsidRPr="001F7EFE" w:rsidSect="00174E5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59"/>
    <w:rsid w:val="00147173"/>
    <w:rsid w:val="00174E57"/>
    <w:rsid w:val="001C4175"/>
    <w:rsid w:val="001F7EFE"/>
    <w:rsid w:val="004A6159"/>
    <w:rsid w:val="006F0469"/>
    <w:rsid w:val="00B949B5"/>
    <w:rsid w:val="00C03EAD"/>
    <w:rsid w:val="00F35D85"/>
    <w:rsid w:val="00FA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49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03E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0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4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49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03E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0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04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2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 3</dc:creator>
  <cp:lastModifiedBy>kabinet_11</cp:lastModifiedBy>
  <cp:revision>3</cp:revision>
  <cp:lastPrinted>2020-12-21T05:29:00Z</cp:lastPrinted>
  <dcterms:created xsi:type="dcterms:W3CDTF">2020-12-20T13:29:00Z</dcterms:created>
  <dcterms:modified xsi:type="dcterms:W3CDTF">2020-12-21T05:29:00Z</dcterms:modified>
</cp:coreProperties>
</file>